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20" w:rsidRDefault="00E05F20" w:rsidP="00E05F20"/>
    <w:p w:rsidR="00E05F20" w:rsidRDefault="00E05F20" w:rsidP="00E05F20">
      <w:r>
        <w:t>………………………………………………………………..</w:t>
      </w:r>
      <w:r w:rsidR="004B09D5">
        <w:t xml:space="preserve">                             </w:t>
      </w:r>
      <w:r w:rsidR="00F41B7B">
        <w:t xml:space="preserve">                               Z</w:t>
      </w:r>
      <w:bookmarkStart w:id="0" w:name="_GoBack"/>
      <w:bookmarkEnd w:id="0"/>
      <w:r w:rsidR="004B09D5">
        <w:t>ałącznik nr 15</w:t>
      </w:r>
    </w:p>
    <w:p w:rsidR="00E05F20" w:rsidRDefault="00E05F20" w:rsidP="00E05F20">
      <w:r>
        <w:t>Imię i nazwisko</w:t>
      </w:r>
    </w:p>
    <w:p w:rsidR="00E05F20" w:rsidRDefault="00E05F20" w:rsidP="00E05F20"/>
    <w:p w:rsidR="00E05F20" w:rsidRDefault="00E05F20" w:rsidP="00E05F20"/>
    <w:p w:rsidR="00E05F20" w:rsidRDefault="00E05F20" w:rsidP="00E05F20"/>
    <w:p w:rsidR="00E05F20" w:rsidRDefault="00E05F20" w:rsidP="00E05F20"/>
    <w:p w:rsidR="00E05F20" w:rsidRPr="004B09D5" w:rsidRDefault="00E05F20" w:rsidP="00E05F20">
      <w:pPr>
        <w:rPr>
          <w:b/>
          <w:sz w:val="24"/>
          <w:szCs w:val="24"/>
        </w:rPr>
      </w:pPr>
      <w:r w:rsidRPr="004B09D5">
        <w:rPr>
          <w:b/>
          <w:sz w:val="24"/>
          <w:szCs w:val="24"/>
        </w:rPr>
        <w:t>Oświadczenie członków Komisji Socjalnej</w:t>
      </w:r>
    </w:p>
    <w:p w:rsidR="00E05F20" w:rsidRPr="004B09D5" w:rsidRDefault="00E05F20" w:rsidP="00E05F20">
      <w:pPr>
        <w:rPr>
          <w:sz w:val="24"/>
          <w:szCs w:val="24"/>
        </w:rPr>
      </w:pPr>
      <w:r w:rsidRPr="004B09D5">
        <w:rPr>
          <w:sz w:val="24"/>
          <w:szCs w:val="24"/>
        </w:rPr>
        <w:t>Wszelkie dane osobowe przetwarzane na posiedzeniach Komisji Socjalnej są danymi poufnymi i udostępnianie ich osobom nieupoważnionym jest zakazane. Mowa tu w szczególności o sytuacji rodzinnej, materialnej, zdrowotnej i życiowej, a także kwestiach wynagrodzeń  i innych dotyczących pracowników zwracających się o pomoc ze środków ZFŚS. Udostępnianie danych osobowych osobom nieupoważnionym lub przetwarzanie ich w niewłaściwy sposób podlega karze zgodnie z art. 51 ust. 1 ustawy o ochronie danych osobowych i jest równoznaczne z ciężkim naruszeniem obowiązków pracowniczych.</w:t>
      </w:r>
    </w:p>
    <w:p w:rsidR="005C7020" w:rsidRPr="004B09D5" w:rsidRDefault="00E05F20" w:rsidP="00E05F20">
      <w:pPr>
        <w:rPr>
          <w:sz w:val="24"/>
          <w:szCs w:val="24"/>
        </w:rPr>
      </w:pPr>
      <w:r w:rsidRPr="004B09D5">
        <w:rPr>
          <w:sz w:val="24"/>
          <w:szCs w:val="24"/>
        </w:rPr>
        <w:t>Jako członek Komisji Socjalnej potwierdzam zapoznanie się z powyższymi zapisami.</w:t>
      </w:r>
    </w:p>
    <w:p w:rsidR="00E05F20" w:rsidRPr="004B09D5" w:rsidRDefault="00E05F20" w:rsidP="00E05F20">
      <w:pPr>
        <w:rPr>
          <w:sz w:val="24"/>
          <w:szCs w:val="24"/>
        </w:rPr>
      </w:pPr>
    </w:p>
    <w:p w:rsidR="00E05F20" w:rsidRDefault="00E05F20" w:rsidP="00E05F20">
      <w:pPr>
        <w:rPr>
          <w:sz w:val="28"/>
          <w:szCs w:val="28"/>
        </w:rPr>
      </w:pPr>
    </w:p>
    <w:p w:rsidR="00E05F20" w:rsidRPr="004B09D5" w:rsidRDefault="00E05F20" w:rsidP="00E05F20">
      <w:pPr>
        <w:jc w:val="right"/>
        <w:rPr>
          <w:sz w:val="24"/>
          <w:szCs w:val="24"/>
        </w:rPr>
      </w:pPr>
      <w:r w:rsidRPr="004B09D5">
        <w:rPr>
          <w:sz w:val="24"/>
          <w:szCs w:val="24"/>
        </w:rPr>
        <w:t>……………………………………………</w:t>
      </w:r>
    </w:p>
    <w:p w:rsidR="00E05F20" w:rsidRPr="004B09D5" w:rsidRDefault="00E05F20" w:rsidP="00E05F20">
      <w:pPr>
        <w:jc w:val="right"/>
        <w:rPr>
          <w:sz w:val="24"/>
          <w:szCs w:val="24"/>
        </w:rPr>
      </w:pPr>
      <w:r w:rsidRPr="004B09D5">
        <w:rPr>
          <w:sz w:val="24"/>
          <w:szCs w:val="24"/>
        </w:rPr>
        <w:t>Data i podpis członka komisji</w:t>
      </w:r>
    </w:p>
    <w:sectPr w:rsidR="00E05F20" w:rsidRPr="004B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20"/>
    <w:rsid w:val="004B09D5"/>
    <w:rsid w:val="005C7020"/>
    <w:rsid w:val="00E05F20"/>
    <w:rsid w:val="00F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2020-03-16T12:03:00Z</cp:lastPrinted>
  <dcterms:created xsi:type="dcterms:W3CDTF">2020-03-12T06:52:00Z</dcterms:created>
  <dcterms:modified xsi:type="dcterms:W3CDTF">2020-03-19T11:20:00Z</dcterms:modified>
</cp:coreProperties>
</file>